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commentRangeStart w:id="0"/>
      <w:r w:rsidDel="00000000" w:rsidR="00000000" w:rsidRPr="00000000">
        <w:rPr>
          <w:b w:val="1"/>
          <w:sz w:val="28"/>
          <w:szCs w:val="28"/>
          <w:rtl w:val="0"/>
        </w:rPr>
        <w:t xml:space="preserve">Домашне завдання №16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80" w:before="80" w:lineRule="auto"/>
        <w:jc w:val="center"/>
        <w:rPr>
          <w:b w:val="1"/>
          <w:sz w:val="28"/>
          <w:szCs w:val="28"/>
        </w:rPr>
      </w:pPr>
      <w:bookmarkStart w:colFirst="0" w:colLast="0" w:name="_qk5xrhse5j1j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Основи тестування мобільних додатків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Перший рівень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705"/>
        <w:tblGridChange w:id="0">
          <w:tblGrid>
            <w:gridCol w:w="2655"/>
            <w:gridCol w:w="6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number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#6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 page -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displaying a picture</w:t>
            </w:r>
          </w:p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Reporter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Kateryna L    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Submit Date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16/03/2023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left="0" w:right="95.31496062992176" w:firstLine="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P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icture is cropped in the section “Останні новини” at the body at the Main page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https://kmlvm.com.ua/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Screenshot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Platform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Samsung m20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Operating System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10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Browser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 </w:t>
            </w:r>
            <w:r w:rsidDel="00000000" w:rsidR="00000000" w:rsidRPr="00000000">
              <w:rPr>
                <w:rFonts w:ascii="Roboto" w:cs="Roboto" w:eastAsia="Roboto" w:hAnsi="Roboto"/>
                <w:color w:val="5f6368"/>
                <w:sz w:val="20"/>
                <w:szCs w:val="20"/>
                <w:rtl w:val="0"/>
              </w:rPr>
              <w:t xml:space="preserve">110.0.5481.154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u w:val="single"/>
          <w:rtl w:val="0"/>
        </w:rPr>
        <w:t xml:space="preserve">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b w:val="1"/>
          <w:sz w:val="18"/>
          <w:szCs w:val="18"/>
          <w:u w:val="singl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Image  is cropped in the section “Останні новини” at the body at the Main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Steps to reproduce</w:t>
      </w:r>
    </w:p>
    <w:p w:rsidR="00000000" w:rsidDel="00000000" w:rsidP="00000000" w:rsidRDefault="00000000" w:rsidRPr="00000000" w14:paraId="0000002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open https://kmlvm.com.ua/</w:t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scroll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down to</w:t>
      </w:r>
      <w:r w:rsidDel="00000000" w:rsidR="00000000" w:rsidRPr="00000000">
        <w:rPr>
          <w:rFonts w:ascii="Roboto" w:cs="Roboto" w:eastAsia="Roboto" w:hAnsi="Roboto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section “Останні новини”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look at the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display of image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b w:val="1"/>
          <w:u w:val="single"/>
          <w:rtl w:val="0"/>
        </w:rPr>
        <w:t xml:space="preserve">Expected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image is displayed in its entirety</w:t>
      </w:r>
    </w:p>
    <w:p w:rsidR="00000000" w:rsidDel="00000000" w:rsidP="00000000" w:rsidRDefault="00000000" w:rsidRPr="00000000" w14:paraId="0000002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Actual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image is cropped</w:t>
      </w:r>
    </w:p>
    <w:p w:rsidR="00000000" w:rsidDel="00000000" w:rsidP="00000000" w:rsidRDefault="00000000" w:rsidRPr="00000000" w14:paraId="0000003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342317" cy="290036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2317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705"/>
        <w:tblGridChange w:id="0">
          <w:tblGrid>
            <w:gridCol w:w="2655"/>
            <w:gridCol w:w="6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number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#7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left="0" w:right="-600" w:firstLine="0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Error message about loading the page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Reporter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Kateryna L    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Submit Date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16/03/2023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95.31496062992176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Front is too big in Error message about loading the page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https://kmlvm.com.ua/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Screenshot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Platform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Samsung m20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Operating System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10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Browser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 </w:t>
            </w:r>
            <w:r w:rsidDel="00000000" w:rsidR="00000000" w:rsidRPr="00000000">
              <w:rPr>
                <w:rFonts w:ascii="Roboto" w:cs="Roboto" w:eastAsia="Roboto" w:hAnsi="Roboto"/>
                <w:color w:val="5f6368"/>
                <w:sz w:val="20"/>
                <w:szCs w:val="20"/>
                <w:rtl w:val="0"/>
              </w:rPr>
              <w:t xml:space="preserve">110.0.5481.154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b w:val="1"/>
          <w:u w:val="single"/>
          <w:rtl w:val="0"/>
        </w:rPr>
        <w:t xml:space="preserve">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Front is too big at Error message about loading the page. The text about error perceived incorrectly</w:t>
      </w:r>
    </w:p>
    <w:p w:rsidR="00000000" w:rsidDel="00000000" w:rsidP="00000000" w:rsidRDefault="00000000" w:rsidRPr="00000000" w14:paraId="00000053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Steps to reproduce</w:t>
      </w:r>
    </w:p>
    <w:p w:rsidR="00000000" w:rsidDel="00000000" w:rsidP="00000000" w:rsidRDefault="00000000" w:rsidRPr="00000000" w14:paraId="0000005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&gt;open  https://kmlvm.com.ua/</w:t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click at the Main Menu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select “Штатний розпис на 2022 рік”</w:t>
      </w:r>
    </w:p>
    <w:p w:rsidR="00000000" w:rsidDel="00000000" w:rsidP="00000000" w:rsidRDefault="00000000" w:rsidRPr="00000000" w14:paraId="000000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look at the font of error message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b w:val="1"/>
          <w:u w:val="single"/>
          <w:rtl w:val="0"/>
        </w:rPr>
        <w:t xml:space="preserve">Expected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Correct message about error apaired</w:t>
      </w:r>
    </w:p>
    <w:p w:rsidR="00000000" w:rsidDel="00000000" w:rsidP="00000000" w:rsidRDefault="00000000" w:rsidRPr="00000000" w14:paraId="0000005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Actual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Incorrect message about an error appeared. Font is too big. </w:t>
      </w:r>
    </w:p>
    <w:p w:rsidR="00000000" w:rsidDel="00000000" w:rsidP="00000000" w:rsidRDefault="00000000" w:rsidRPr="00000000" w14:paraId="000000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44767" cy="3112396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4767" cy="3112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705"/>
        <w:tblGridChange w:id="0">
          <w:tblGrid>
            <w:gridCol w:w="2655"/>
            <w:gridCol w:w="6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number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#8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The text goes beyond the table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Reporter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Kateryna L    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Submit Date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16/03/2023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The text goes beyond the table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https://kmlvm.com.ua/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Screenshot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Platform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Samsung m20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Operating System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10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Browser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 </w:t>
            </w:r>
            <w:r w:rsidDel="00000000" w:rsidR="00000000" w:rsidRPr="00000000">
              <w:rPr>
                <w:rFonts w:ascii="Roboto" w:cs="Roboto" w:eastAsia="Roboto" w:hAnsi="Roboto"/>
                <w:color w:val="5f6368"/>
                <w:sz w:val="20"/>
                <w:szCs w:val="20"/>
                <w:rtl w:val="0"/>
              </w:rPr>
              <w:t xml:space="preserve">110.0.5481.154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b w:val="1"/>
          <w:u w:val="single"/>
          <w:rtl w:val="0"/>
        </w:rPr>
        <w:t xml:space="preserve">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Front is too big for a table cell . The text does not fit into the table frame</w:t>
      </w:r>
    </w:p>
    <w:p w:rsidR="00000000" w:rsidDel="00000000" w:rsidP="00000000" w:rsidRDefault="00000000" w:rsidRPr="00000000" w14:paraId="00000082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Steps to reproduce</w:t>
      </w:r>
    </w:p>
    <w:p w:rsidR="00000000" w:rsidDel="00000000" w:rsidP="00000000" w:rsidRDefault="00000000" w:rsidRPr="00000000" w14:paraId="0000008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&gt;open  https://kmlvm.com.ua/</w:t>
      </w:r>
    </w:p>
    <w:p w:rsidR="00000000" w:rsidDel="00000000" w:rsidP="00000000" w:rsidRDefault="00000000" w:rsidRPr="00000000" w14:paraId="00000086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click at the Main Menu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select “Вакансії”</w:t>
      </w:r>
    </w:p>
    <w:p w:rsidR="00000000" w:rsidDel="00000000" w:rsidP="00000000" w:rsidRDefault="00000000" w:rsidRPr="00000000" w14:paraId="0000008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look at the table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b w:val="1"/>
          <w:u w:val="single"/>
          <w:rtl w:val="0"/>
        </w:rPr>
        <w:t xml:space="preserve">Expected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right w:color="auto" w:space="30" w:sz="0" w:val="none"/>
        </w:pBdr>
        <w:shd w:fill="ffffff" w:val="clear"/>
        <w:ind w:left="0" w:right="-600" w:firstLine="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Сorrect table display</w:t>
      </w:r>
    </w:p>
    <w:p w:rsidR="00000000" w:rsidDel="00000000" w:rsidP="00000000" w:rsidRDefault="00000000" w:rsidRPr="00000000" w14:paraId="0000008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Actual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Incorrect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table display</w:t>
      </w:r>
      <w:r w:rsidDel="00000000" w:rsidR="00000000" w:rsidRPr="00000000">
        <w:rPr>
          <w:sz w:val="20"/>
          <w:szCs w:val="20"/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The text does not fit into the table frame</w:t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</w:rPr>
        <w:drawing>
          <wp:inline distB="114300" distT="114300" distL="114300" distR="114300">
            <wp:extent cx="1959750" cy="423386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9750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705"/>
        <w:tblGridChange w:id="0">
          <w:tblGrid>
            <w:gridCol w:w="2655"/>
            <w:gridCol w:w="6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number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#9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left="0" w:right="-600" w:firstLine="0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Text displaying </w:t>
            </w:r>
          </w:p>
          <w:p w:rsidR="00000000" w:rsidDel="00000000" w:rsidP="00000000" w:rsidRDefault="00000000" w:rsidRPr="00000000" w14:paraId="00000097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Reporter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Kateryna L    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Submit Date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16/03/2023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The text is not displayed completely</w:t>
            </w:r>
          </w:p>
          <w:p w:rsidR="00000000" w:rsidDel="00000000" w:rsidP="00000000" w:rsidRDefault="00000000" w:rsidRPr="00000000" w14:paraId="0000009F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https://kmlvm.com.ua/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Screenshot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Platform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Samsung m20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Operating System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10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Browser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 </w:t>
            </w:r>
            <w:r w:rsidDel="00000000" w:rsidR="00000000" w:rsidRPr="00000000">
              <w:rPr>
                <w:rFonts w:ascii="Roboto" w:cs="Roboto" w:eastAsia="Roboto" w:hAnsi="Roboto"/>
                <w:color w:val="5f6368"/>
                <w:sz w:val="20"/>
                <w:szCs w:val="20"/>
                <w:rtl w:val="0"/>
              </w:rPr>
              <w:t xml:space="preserve">110.0.5481.154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b w:val="1"/>
          <w:u w:val="single"/>
          <w:rtl w:val="0"/>
        </w:rPr>
        <w:t xml:space="preserve">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The text is not displayed completely. Incorrect indentation from the edge</w:t>
      </w:r>
    </w:p>
    <w:p w:rsidR="00000000" w:rsidDel="00000000" w:rsidP="00000000" w:rsidRDefault="00000000" w:rsidRPr="00000000" w14:paraId="000000B5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Steps to reproduce</w:t>
      </w:r>
    </w:p>
    <w:p w:rsidR="00000000" w:rsidDel="00000000" w:rsidP="00000000" w:rsidRDefault="00000000" w:rsidRPr="00000000" w14:paraId="000000B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&gt;open  https://kmlvm.com.ua/</w:t>
      </w:r>
    </w:p>
    <w:p w:rsidR="00000000" w:rsidDel="00000000" w:rsidP="00000000" w:rsidRDefault="00000000" w:rsidRPr="00000000" w14:paraId="000000B9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click at the Main Menu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select “Шукають домівку”</w:t>
      </w:r>
    </w:p>
    <w:p w:rsidR="00000000" w:rsidDel="00000000" w:rsidP="00000000" w:rsidRDefault="00000000" w:rsidRPr="00000000" w14:paraId="000000B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look at the text under photo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b w:val="1"/>
          <w:u w:val="single"/>
          <w:rtl w:val="0"/>
        </w:rPr>
        <w:t xml:space="preserve">Expected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Text  displays completely</w:t>
      </w:r>
    </w:p>
    <w:p w:rsidR="00000000" w:rsidDel="00000000" w:rsidP="00000000" w:rsidRDefault="00000000" w:rsidRPr="00000000" w14:paraId="000000B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Actual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The text is not displayed completely. 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Incorrect indentation from the edge</w:t>
      </w:r>
    </w:p>
    <w:p w:rsidR="00000000" w:rsidDel="00000000" w:rsidP="00000000" w:rsidRDefault="00000000" w:rsidRPr="00000000" w14:paraId="000000C3">
      <w:pPr>
        <w:rPr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</w:rPr>
        <w:drawing>
          <wp:inline distB="114300" distT="114300" distL="114300" distR="114300">
            <wp:extent cx="1795463" cy="3900856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3900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705"/>
        <w:tblGridChange w:id="0">
          <w:tblGrid>
            <w:gridCol w:w="2655"/>
            <w:gridCol w:w="6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number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#10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Text formatting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Reporter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Kateryna L    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Submit Date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16/03/2023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The frame does not suit to the text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https://kmlvm.com.ua/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Screenshot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Platform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Samsung m20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Operating System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10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Browser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 </w:t>
            </w:r>
            <w:r w:rsidDel="00000000" w:rsidR="00000000" w:rsidRPr="00000000">
              <w:rPr>
                <w:rFonts w:ascii="Roboto" w:cs="Roboto" w:eastAsia="Roboto" w:hAnsi="Roboto"/>
                <w:color w:val="5f6368"/>
                <w:sz w:val="20"/>
                <w:szCs w:val="20"/>
                <w:rtl w:val="0"/>
              </w:rPr>
              <w:t xml:space="preserve">110.0.5481.154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b w:val="1"/>
          <w:u w:val="single"/>
          <w:rtl w:val="0"/>
        </w:rPr>
        <w:t xml:space="preserve">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The frame does not suit to the text</w:t>
      </w:r>
    </w:p>
    <w:p w:rsidR="00000000" w:rsidDel="00000000" w:rsidP="00000000" w:rsidRDefault="00000000" w:rsidRPr="00000000" w14:paraId="000000E4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Steps to reproduce</w:t>
      </w:r>
    </w:p>
    <w:p w:rsidR="00000000" w:rsidDel="00000000" w:rsidP="00000000" w:rsidRDefault="00000000" w:rsidRPr="00000000" w14:paraId="000000E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&gt;open  https://kmlvm.com.ua/</w:t>
      </w:r>
    </w:p>
    <w:p w:rsidR="00000000" w:rsidDel="00000000" w:rsidP="00000000" w:rsidRDefault="00000000" w:rsidRPr="00000000" w14:paraId="000000E8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click at the Main Menu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select “Ветеринарна допомога”</w:t>
      </w:r>
    </w:p>
    <w:p w:rsidR="00000000" w:rsidDel="00000000" w:rsidP="00000000" w:rsidRDefault="00000000" w:rsidRPr="00000000" w14:paraId="000000E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scroll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down to</w:t>
      </w:r>
      <w:r w:rsidDel="00000000" w:rsidR="00000000" w:rsidRPr="00000000">
        <w:rPr>
          <w:rFonts w:ascii="Roboto" w:cs="Roboto" w:eastAsia="Roboto" w:hAnsi="Roboto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section “Структурні підрозділи”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E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look at the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text formatting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b w:val="1"/>
          <w:u w:val="single"/>
          <w:rtl w:val="0"/>
        </w:rPr>
        <w:t xml:space="preserve">Expected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The frame suits to the text</w:t>
      </w:r>
    </w:p>
    <w:p w:rsidR="00000000" w:rsidDel="00000000" w:rsidP="00000000" w:rsidRDefault="00000000" w:rsidRPr="00000000" w14:paraId="000000E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Actual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The frame does not suit to the text</w:t>
      </w:r>
    </w:p>
    <w:p w:rsidR="00000000" w:rsidDel="00000000" w:rsidP="00000000" w:rsidRDefault="00000000" w:rsidRPr="00000000" w14:paraId="000000F3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</w:rPr>
        <w:drawing>
          <wp:inline distB="114300" distT="114300" distL="114300" distR="114300">
            <wp:extent cx="2566988" cy="556736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556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Другі рівень</w:t>
      </w:r>
    </w:p>
    <w:p w:rsidR="00000000" w:rsidDel="00000000" w:rsidP="00000000" w:rsidRDefault="00000000" w:rsidRPr="00000000" w14:paraId="000000F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705"/>
        <w:tblGridChange w:id="0">
          <w:tblGrid>
            <w:gridCol w:w="2655"/>
            <w:gridCol w:w="6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number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#11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[buttons]  Incorrect language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Reporter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Kateryna L    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Submit Date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16/03/2023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Label on buttons and text are in different languages</w:t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https://zpolis.com.ua/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Screenshot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Platform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2"/>
                <w:sz w:val="24"/>
                <w:szCs w:val="24"/>
                <w:rtl w:val="0"/>
              </w:rPr>
              <w:t xml:space="preserve">Nexus 6P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Operating System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Android</w:t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Oreo 8.1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Browser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Chrome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Major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High</w:t>
            </w:r>
          </w:p>
        </w:tc>
      </w:tr>
    </w:tbl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b w:val="1"/>
          <w:u w:val="single"/>
          <w:rtl w:val="0"/>
        </w:rPr>
        <w:t xml:space="preserve">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Label on buttons and text are in different languages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Steps to reproduce</w:t>
      </w:r>
    </w:p>
    <w:p w:rsidR="00000000" w:rsidDel="00000000" w:rsidP="00000000" w:rsidRDefault="00000000" w:rsidRPr="00000000" w14:paraId="0000011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&gt;open 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https://zpolis.com.ua/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click at the Галерея</w:t>
      </w:r>
    </w:p>
    <w:p w:rsidR="00000000" w:rsidDel="00000000" w:rsidP="00000000" w:rsidRDefault="00000000" w:rsidRPr="00000000" w14:paraId="0000011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select album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look at the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button “Вернуться к альбомам”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b w:val="1"/>
          <w:u w:val="single"/>
          <w:rtl w:val="0"/>
        </w:rPr>
        <w:t xml:space="preserve">Expected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Label on button in Ukrainian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Actual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Label on button in Russian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38800" cy="290512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6194" l="0" r="1661" t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705"/>
        <w:tblGridChange w:id="0">
          <w:tblGrid>
            <w:gridCol w:w="2655"/>
            <w:gridCol w:w="6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number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#12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[text]  Incorrect language</w:t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Reporter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Kateryna L    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Submit Date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16/03/2023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Label on buttons and text are in different languages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https://zpolis.com.ua/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Screenshot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Platform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2"/>
                <w:sz w:val="24"/>
                <w:szCs w:val="24"/>
                <w:shd w:fill="f8f9fa" w:val="clear"/>
                <w:rtl w:val="0"/>
              </w:rPr>
              <w:t xml:space="preserve">Nexus 6P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Operating System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Android Oreo 8.1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Browser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Chrome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Major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High</w:t>
            </w:r>
          </w:p>
        </w:tc>
      </w:tr>
    </w:tbl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b w:val="1"/>
          <w:u w:val="single"/>
          <w:rtl w:val="0"/>
        </w:rPr>
        <w:t xml:space="preserve">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Label on buttons and text are in different languages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Steps to reproduce</w:t>
      </w:r>
    </w:p>
    <w:p w:rsidR="00000000" w:rsidDel="00000000" w:rsidP="00000000" w:rsidRDefault="00000000" w:rsidRPr="00000000" w14:paraId="0000014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&gt;open 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https://zpolis.com.ua/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click at the Питання та відповіді</w:t>
      </w:r>
    </w:p>
    <w:p w:rsidR="00000000" w:rsidDel="00000000" w:rsidP="00000000" w:rsidRDefault="00000000" w:rsidRPr="00000000" w14:paraId="0000014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click at the button “Читати далі” near </w:t>
      </w:r>
      <w:r w:rsidDel="00000000" w:rsidR="00000000" w:rsidRPr="00000000">
        <w:rPr>
          <w:rFonts w:ascii="Roboto" w:cs="Roboto" w:eastAsia="Roboto" w:hAnsi="Roboto"/>
          <w:color w:val="404d61"/>
          <w:sz w:val="20"/>
          <w:szCs w:val="20"/>
          <w:rtl w:val="0"/>
        </w:rPr>
        <w:t xml:space="preserve">Как проходит прием доктора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look at the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b w:val="1"/>
          <w:u w:val="single"/>
          <w:rtl w:val="0"/>
        </w:rPr>
        <w:t xml:space="preserve">Expected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Text in Ukrainian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Actual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Text in Russian language</w:t>
      </w:r>
    </w:p>
    <w:p w:rsidR="00000000" w:rsidDel="00000000" w:rsidP="00000000" w:rsidRDefault="00000000" w:rsidRPr="00000000" w14:paraId="00000157">
      <w:pPr>
        <w:rPr>
          <w:rFonts w:ascii="Roboto" w:cs="Roboto" w:eastAsia="Roboto" w:hAnsi="Roboto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76900" cy="2963652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4969" l="0" r="996" t="328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63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705"/>
        <w:tblGridChange w:id="0">
          <w:tblGrid>
            <w:gridCol w:w="2655"/>
            <w:gridCol w:w="6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number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#13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  <w:sz w:val="24"/>
                <w:szCs w:val="24"/>
              </w:rPr>
            </w:pPr>
            <w:commentRangeStart w:id="1"/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Text displaying </w:t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Reporter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Kateryna L    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Submit Date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16/03/2023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pBdr>
                <w:right w:color="auto" w:space="30" w:sz="0" w:val="none"/>
              </w:pBdr>
              <w:shd w:fill="ffffff" w:val="clear"/>
              <w:spacing w:line="240" w:lineRule="auto"/>
              <w:ind w:right="-60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Text of the dropdown list is not fully displayed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https://zpolis.com.ua/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Screenshot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Platform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2"/>
                <w:sz w:val="24"/>
                <w:szCs w:val="24"/>
                <w:rtl w:val="0"/>
              </w:rPr>
              <w:t xml:space="preserve">Nexus 6P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Operating System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Android Oreo 8.1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Browser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Chrome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Major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Medium</w:t>
            </w:r>
          </w:p>
        </w:tc>
      </w:tr>
    </w:tbl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b w:val="1"/>
          <w:u w:val="single"/>
          <w:rtl w:val="0"/>
        </w:rPr>
        <w:t xml:space="preserve">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Text of the dropdown list is not fully displayed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95.31496062992176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Steps to reproduce</w:t>
      </w:r>
    </w:p>
    <w:p w:rsidR="00000000" w:rsidDel="00000000" w:rsidP="00000000" w:rsidRDefault="00000000" w:rsidRPr="00000000" w14:paraId="0000017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&gt;open 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https://zpolis.com.ua/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click at the Послуги</w:t>
      </w:r>
    </w:p>
    <w:p w:rsidR="00000000" w:rsidDel="00000000" w:rsidP="00000000" w:rsidRDefault="00000000" w:rsidRPr="00000000" w14:paraId="0000017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&gt; look at the 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text in dropdown lists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b w:val="1"/>
          <w:u w:val="single"/>
          <w:rtl w:val="0"/>
        </w:rPr>
        <w:t xml:space="preserve">Expected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Text  displays fully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Actual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pBdr>
          <w:right w:color="auto" w:space="30" w:sz="0" w:val="none"/>
        </w:pBdr>
        <w:shd w:fill="ffffff" w:val="clear"/>
        <w:spacing w:line="240" w:lineRule="auto"/>
        <w:ind w:right="-60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Text does not display fully</w:t>
      </w:r>
    </w:p>
    <w:p w:rsidR="00000000" w:rsidDel="00000000" w:rsidP="00000000" w:rsidRDefault="00000000" w:rsidRPr="00000000" w14:paraId="0000018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892577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7280" l="0" r="0" t="30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2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Третій рівень </w:t>
      </w:r>
    </w:p>
    <w:p w:rsidR="00000000" w:rsidDel="00000000" w:rsidP="00000000" w:rsidRDefault="00000000" w:rsidRPr="00000000" w14:paraId="00000189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Checklist for testing mobile application Дія</w:t>
      </w:r>
    </w:p>
    <w:tbl>
      <w:tblPr>
        <w:tblStyle w:val="Table9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90"/>
        <w:gridCol w:w="1125"/>
        <w:gridCol w:w="900"/>
        <w:gridCol w:w="1215"/>
        <w:tblGridChange w:id="0">
          <w:tblGrid>
            <w:gridCol w:w="6090"/>
            <w:gridCol w:w="1125"/>
            <w:gridCol w:w="900"/>
            <w:gridCol w:w="12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Mobile application Дія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Android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Windows phone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Usability 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1.73228346456688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Click Документи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ind w:left="141.73228346456688" w:firstLine="0"/>
              <w:rPr/>
            </w:pPr>
            <w:r w:rsidDel="00000000" w:rsidR="00000000" w:rsidRPr="00000000">
              <w:rPr>
                <w:rtl w:val="0"/>
              </w:rPr>
              <w:t xml:space="preserve">2. Click Послуги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ind w:left="141.73228346456688" w:firstLine="0"/>
              <w:rPr/>
            </w:pPr>
            <w:r w:rsidDel="00000000" w:rsidR="00000000" w:rsidRPr="00000000">
              <w:rPr>
                <w:rtl w:val="0"/>
              </w:rPr>
              <w:t xml:space="preserve">3. Click Повідомлення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ind w:left="141.73228346456688" w:firstLine="0"/>
              <w:rPr/>
            </w:pPr>
            <w:r w:rsidDel="00000000" w:rsidR="00000000" w:rsidRPr="00000000">
              <w:rPr>
                <w:rtl w:val="0"/>
              </w:rPr>
              <w:t xml:space="preserve">4. Click Меню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ind w:left="141.73228346456688" w:firstLine="0"/>
              <w:rPr/>
            </w:pPr>
            <w:r w:rsidDel="00000000" w:rsidR="00000000" w:rsidRPr="00000000">
              <w:rPr>
                <w:rtl w:val="0"/>
              </w:rPr>
              <w:t xml:space="preserve">5. Click QR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ind w:left="141.73228346456688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Functional 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numPr>
                <w:ilvl w:val="0"/>
                <w:numId w:val="2"/>
              </w:numPr>
              <w:spacing w:line="240" w:lineRule="auto"/>
              <w:ind w:left="420" w:hanging="285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Test Search at the Послуги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numPr>
                <w:ilvl w:val="0"/>
                <w:numId w:val="2"/>
              </w:numPr>
              <w:spacing w:line="240" w:lineRule="auto"/>
              <w:ind w:left="420" w:hanging="285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Test Downloading of Covid- certificat at the Covid сертифікати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numPr>
                <w:ilvl w:val="0"/>
                <w:numId w:val="2"/>
              </w:numPr>
              <w:spacing w:line="240" w:lineRule="auto"/>
              <w:ind w:left="420" w:hanging="285"/>
              <w:rPr/>
            </w:pPr>
            <w:r w:rsidDel="00000000" w:rsidR="00000000" w:rsidRPr="00000000">
              <w:rPr>
                <w:rtl w:val="0"/>
              </w:rPr>
              <w:t xml:space="preserve">Test Entering the phone number at the form Дані для замовлення at Обмін лампочок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numPr>
                <w:ilvl w:val="0"/>
                <w:numId w:val="2"/>
              </w:numPr>
              <w:spacing w:line="240" w:lineRule="auto"/>
              <w:ind w:left="420" w:hanging="285"/>
            </w:pPr>
            <w:r w:rsidDel="00000000" w:rsidR="00000000" w:rsidRPr="00000000">
              <w:rPr>
                <w:rtl w:val="0"/>
              </w:rPr>
              <w:t xml:space="preserve">Test Selection of the post office at the form Дані для замовлення at Обмін лампочок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numPr>
                <w:ilvl w:val="0"/>
                <w:numId w:val="2"/>
              </w:numPr>
              <w:spacing w:line="240" w:lineRule="auto"/>
              <w:ind w:left="420" w:hanging="285"/>
            </w:pPr>
            <w:r w:rsidDel="00000000" w:rsidR="00000000" w:rsidRPr="00000000">
              <w:rPr>
                <w:rtl w:val="0"/>
              </w:rPr>
              <w:t xml:space="preserve">Test Filter at the Form of region selection of the post office at the form Дані для замовлення at Обмін лампочок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Security testing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numPr>
                <w:ilvl w:val="0"/>
                <w:numId w:val="3"/>
              </w:numPr>
              <w:ind w:left="79.3700787401575" w:hanging="22.6771653543307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Ensure the data of users of the application (logins, passwords, bank card numbers) are protected from network attacks of automated systems and can not be found by selection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numPr>
                <w:ilvl w:val="0"/>
                <w:numId w:val="3"/>
              </w:numPr>
              <w:ind w:left="79.3700787401575" w:hanging="22.67716535433071"/>
            </w:pPr>
            <w:r w:rsidDel="00000000" w:rsidR="00000000" w:rsidRPr="00000000">
              <w:rPr>
                <w:rtl w:val="0"/>
              </w:rPr>
              <w:t xml:space="preserve">Verify the application security system requires a strong password and does not allow the attacker to seize the passwords of other users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numPr>
                <w:ilvl w:val="0"/>
                <w:numId w:val="3"/>
              </w:numPr>
              <w:ind w:left="79.3700787401575" w:hanging="22.67716535433071"/>
            </w:pPr>
            <w:r w:rsidDel="00000000" w:rsidR="00000000" w:rsidRPr="00000000">
              <w:rPr>
                <w:rtl w:val="0"/>
              </w:rPr>
              <w:t xml:space="preserve">Test Protection of the system from malicious implementations when the program is running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numPr>
                <w:ilvl w:val="0"/>
                <w:numId w:val="3"/>
              </w:numPr>
              <w:ind w:left="79.3700787401575" w:hanging="22.67716535433071"/>
            </w:pPr>
            <w:r w:rsidDel="00000000" w:rsidR="00000000" w:rsidRPr="00000000">
              <w:rPr>
                <w:rtl w:val="0"/>
              </w:rPr>
              <w:t xml:space="preserve">Test Protection of the application against attacks of the SQL injection 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numPr>
                <w:ilvl w:val="0"/>
                <w:numId w:val="3"/>
              </w:numPr>
              <w:ind w:left="79.3700787401575" w:hanging="22.67716535433071"/>
            </w:pPr>
            <w:r w:rsidDel="00000000" w:rsidR="00000000" w:rsidRPr="00000000">
              <w:rPr>
                <w:rtl w:val="0"/>
              </w:rPr>
              <w:t xml:space="preserve">Test Protection of the application and the network from DoS Attacks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ind w:left="79.3700787401575" w:hanging="22.67716535433071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Performance testing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numPr>
                <w:ilvl w:val="0"/>
                <w:numId w:val="1"/>
              </w:numPr>
              <w:ind w:left="79.3700787401575" w:hanging="22.67716535433071"/>
            </w:pPr>
            <w:r w:rsidDel="00000000" w:rsidR="00000000" w:rsidRPr="00000000">
              <w:rPr>
                <w:rtl w:val="0"/>
              </w:rPr>
              <w:t xml:space="preserve">Verify the response time of the application meets the requirements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numPr>
                <w:ilvl w:val="0"/>
                <w:numId w:val="1"/>
              </w:numPr>
              <w:ind w:left="79.3700787401575" w:hanging="22.67716535433071"/>
            </w:pPr>
            <w:r w:rsidDel="00000000" w:rsidR="00000000" w:rsidRPr="00000000">
              <w:rPr>
                <w:rtl w:val="0"/>
              </w:rPr>
              <w:t xml:space="preserve">Check the application stability under conditions of a hard user load.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numPr>
                <w:ilvl w:val="0"/>
                <w:numId w:val="1"/>
              </w:numPr>
              <w:ind w:left="79.3700787401575" w:hanging="22.67716535433071"/>
            </w:pPr>
            <w:r w:rsidDel="00000000" w:rsidR="00000000" w:rsidRPr="00000000">
              <w:rPr>
                <w:rtl w:val="0"/>
              </w:rPr>
              <w:t xml:space="preserve">Ensure the performance of the application if it works under conditions of a non-permanent connection to the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numPr>
                <w:ilvl w:val="0"/>
                <w:numId w:val="1"/>
              </w:numPr>
              <w:ind w:left="141.73228346456688" w:firstLine="0"/>
            </w:pPr>
            <w:r w:rsidDel="00000000" w:rsidR="00000000" w:rsidRPr="00000000">
              <w:rPr>
                <w:rtl w:val="0"/>
              </w:rPr>
              <w:t xml:space="preserve">Make sure the existing client-server configuration provides optimal performance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numPr>
                <w:ilvl w:val="0"/>
                <w:numId w:val="1"/>
              </w:numPr>
              <w:ind w:left="141.73228346456688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Evaluate the ability of the app to cope with planned load volumes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Vitaliy Rohovyk" w:id="1" w:date="2023-03-20T16:31:54Z"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Трохи мало інфи як для імені, не буде зрозуміло про який текст йде мова</w:t>
      </w:r>
    </w:p>
  </w:comment>
  <w:comment w:author="Vitaliy Rohovyk" w:id="0" w:date="2023-03-20T16:32:21Z"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Всі 3 рівні добре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.png"/><Relationship Id="rId14" Type="http://schemas.openxmlformats.org/officeDocument/2006/relationships/image" Target="media/image8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